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856045" w:rsidRDefault="00856045" w:rsidP="00856045">
            <w:pPr>
              <w:pStyle w:val="1"/>
              <w:spacing w:before="0" w:line="240" w:lineRule="auto"/>
              <w:ind w:left="4429" w:right="324"/>
              <w:jc w:val="center"/>
              <w:rPr>
                <w:sz w:val="28"/>
                <w:szCs w:val="28"/>
              </w:rPr>
            </w:pPr>
            <w:r w:rsidRPr="007D6690">
              <w:rPr>
                <w:sz w:val="28"/>
                <w:szCs w:val="28"/>
              </w:rPr>
              <w:t xml:space="preserve">Министру Российской Федерации </w:t>
            </w:r>
            <w:r>
              <w:rPr>
                <w:sz w:val="28"/>
                <w:szCs w:val="28"/>
              </w:rPr>
              <w:br/>
            </w:r>
            <w:r w:rsidRPr="007D6690">
              <w:rPr>
                <w:sz w:val="28"/>
                <w:szCs w:val="28"/>
              </w:rPr>
              <w:t>по делам гражданской обороны, чрезвычайным ситуациям и ликвидации</w:t>
            </w:r>
            <w:r>
              <w:rPr>
                <w:sz w:val="28"/>
                <w:szCs w:val="28"/>
              </w:rPr>
              <w:t xml:space="preserve"> последствий стихийных бедствий</w:t>
            </w:r>
          </w:p>
          <w:p w:rsidR="00856045" w:rsidRPr="007D6690" w:rsidRDefault="00856045" w:rsidP="00856045">
            <w:pPr>
              <w:pStyle w:val="1"/>
              <w:spacing w:before="0" w:line="240" w:lineRule="auto"/>
              <w:ind w:left="4429" w:right="324"/>
              <w:jc w:val="center"/>
              <w:rPr>
                <w:sz w:val="28"/>
                <w:szCs w:val="28"/>
              </w:rPr>
            </w:pP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</w:t>
            </w:r>
            <w:r w:rsidR="00856045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</w:t>
            </w: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(</w:t>
            </w:r>
            <w:proofErr w:type="gramStart"/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инициалы</w:t>
            </w:r>
            <w:proofErr w:type="gramEnd"/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</w:t>
                  </w:r>
                  <w:r w:rsidR="00856045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</w:t>
      </w:r>
      <w:r w:rsidR="0033295B">
        <w:rPr>
          <w:rFonts w:ascii="Times New Roman" w:hAnsi="Times New Roman" w:cs="Times New Roman"/>
          <w:sz w:val="28"/>
          <w:szCs w:val="28"/>
        </w:rPr>
        <w:t xml:space="preserve"> 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(для сотрудников ФПС ГПС – часть 4 статьи 34 Федерального закона от 23 мая 2016 г. № 141-ФЗ «О службе в федеральной противопожарной службе Государственной противопожарной службы </w:t>
      </w:r>
      <w:r w:rsidR="00346A70">
        <w:rPr>
          <w:rFonts w:ascii="Times New Roman" w:hAnsi="Times New Roman" w:cs="Times New Roman"/>
          <w:i/>
          <w:sz w:val="28"/>
          <w:szCs w:val="28"/>
        </w:rPr>
        <w:br/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>и внесении изменений в отдельные законодательные акты Российской Федерации»</w:t>
      </w:r>
      <w:r w:rsidR="00346A70" w:rsidRPr="00346A70">
        <w:rPr>
          <w:rFonts w:ascii="Times New Roman" w:hAnsi="Times New Roman" w:cs="Times New Roman"/>
          <w:i/>
          <w:sz w:val="28"/>
          <w:szCs w:val="28"/>
        </w:rPr>
        <w:t>; для военнослужащих – абзац второй пункта 7 статьи 10 Федерального закона</w:t>
      </w:r>
      <w:r w:rsidR="00346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A70" w:rsidRPr="00346A70">
        <w:rPr>
          <w:rFonts w:ascii="Times New Roman" w:hAnsi="Times New Roman" w:cs="Times New Roman"/>
          <w:i/>
          <w:sz w:val="28"/>
          <w:szCs w:val="28"/>
        </w:rPr>
        <w:t>от 27</w:t>
      </w:r>
      <w:r w:rsidR="00CC5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A70" w:rsidRPr="00346A70">
        <w:rPr>
          <w:rFonts w:ascii="Times New Roman" w:hAnsi="Times New Roman" w:cs="Times New Roman"/>
          <w:i/>
          <w:sz w:val="28"/>
          <w:szCs w:val="28"/>
        </w:rPr>
        <w:t>мая 1998 г. № 76-ФЗ «О статусе военнослужащих»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>)</w:t>
      </w:r>
      <w:r w:rsidRPr="00C81BE8"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1B1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2751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6652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</w:t>
      </w:r>
      <w:r w:rsidR="002F4F64">
        <w:rPr>
          <w:rFonts w:ascii="Times New Roman" w:hAnsi="Times New Roman" w:cs="Times New Roman"/>
          <w:sz w:val="28"/>
          <w:szCs w:val="28"/>
        </w:rPr>
        <w:t>.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«____» ____________ 20____ г</w:t>
      </w:r>
      <w:r w:rsidR="002F4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стоимость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bookmarkStart w:id="0" w:name="_GoBack"/>
      <w:bookmarkEnd w:id="0"/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>Работа будет выполняться</w:t>
      </w:r>
      <w:r w:rsidR="002245F9">
        <w:rPr>
          <w:rFonts w:ascii="Times New Roman" w:hAnsi="Times New Roman" w:cs="Times New Roman"/>
          <w:sz w:val="28"/>
          <w:szCs w:val="28"/>
        </w:rPr>
        <w:t xml:space="preserve"> (выполняется)</w:t>
      </w:r>
      <w:r w:rsidRPr="00050B4E">
        <w:rPr>
          <w:rFonts w:ascii="Times New Roman" w:hAnsi="Times New Roman" w:cs="Times New Roman"/>
          <w:sz w:val="28"/>
          <w:szCs w:val="28"/>
        </w:rPr>
        <w:t xml:space="preserve">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 w:rsidR="002245F9">
        <w:rPr>
          <w:rFonts w:ascii="Times New Roman" w:hAnsi="Times New Roman" w:cs="Times New Roman"/>
          <w:sz w:val="28"/>
          <w:szCs w:val="28"/>
        </w:rPr>
        <w:t xml:space="preserve"> </w:t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346A70" w:rsidRDefault="00346A70" w:rsidP="00346A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346A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346A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34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36652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A62C4E" w:rsidRPr="00525CBD" w:rsidRDefault="00A62C4E" w:rsidP="00346A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346A7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20" w:rsidRDefault="00366520" w:rsidP="00346A7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346A7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346A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заместителя Министра Российской Федерации</w:t>
            </w:r>
            <w:r w:rsidR="00DF1BCB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в котором </w:t>
            </w:r>
            <w:r w:rsidR="0036652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Pr="00346A70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, инициалы </w:t>
            </w:r>
            <w:r w:rsidR="00366520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36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520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80" w:rsidRDefault="00286C80" w:rsidP="00A62C4E">
      <w:pPr>
        <w:spacing w:after="0" w:line="240" w:lineRule="auto"/>
      </w:pPr>
      <w:r>
        <w:separator/>
      </w:r>
    </w:p>
  </w:endnote>
  <w:endnote w:type="continuationSeparator" w:id="0">
    <w:p w:rsidR="00286C80" w:rsidRDefault="00286C80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80" w:rsidRDefault="00286C80" w:rsidP="00A62C4E">
      <w:pPr>
        <w:spacing w:after="0" w:line="240" w:lineRule="auto"/>
      </w:pPr>
      <w:r>
        <w:separator/>
      </w:r>
    </w:p>
  </w:footnote>
  <w:footnote w:type="continuationSeparator" w:id="0">
    <w:p w:rsidR="00286C80" w:rsidRDefault="00286C80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2245F9"/>
    <w:rsid w:val="00263F69"/>
    <w:rsid w:val="00286C80"/>
    <w:rsid w:val="002D4D8D"/>
    <w:rsid w:val="002F4F64"/>
    <w:rsid w:val="0033295B"/>
    <w:rsid w:val="00346A70"/>
    <w:rsid w:val="00366520"/>
    <w:rsid w:val="0062521F"/>
    <w:rsid w:val="006D1A27"/>
    <w:rsid w:val="006F4F6C"/>
    <w:rsid w:val="007769B0"/>
    <w:rsid w:val="00856045"/>
    <w:rsid w:val="008E5D58"/>
    <w:rsid w:val="00A62C4E"/>
    <w:rsid w:val="00A84623"/>
    <w:rsid w:val="00CC53F2"/>
    <w:rsid w:val="00DF1BCB"/>
    <w:rsid w:val="00F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Основной текст_"/>
    <w:link w:val="1"/>
    <w:rsid w:val="00856045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56045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Старший инспектор - Кардонская И.В.</cp:lastModifiedBy>
  <cp:revision>12</cp:revision>
  <dcterms:created xsi:type="dcterms:W3CDTF">2020-12-21T07:46:00Z</dcterms:created>
  <dcterms:modified xsi:type="dcterms:W3CDTF">2022-05-20T07:27:00Z</dcterms:modified>
</cp:coreProperties>
</file>